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23" w:rsidRDefault="00B0375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1pt;margin-top:299.85pt;width:284.55pt;height:32.9pt;z-index:251658240">
            <v:textbox>
              <w:txbxContent>
                <w:p w:rsidR="009E6923" w:rsidRDefault="00503133">
                  <w:r>
                    <w:t>« </w:t>
                  </w:r>
                  <w:r w:rsidR="009E6923">
                    <w:t>Les juifs sont notre malheur, comment triche le juif</w:t>
                  </w:r>
                  <w:r>
                    <w:t> »</w:t>
                  </w:r>
                  <w:r w:rsidR="00271394">
                    <w:t>, 1936, illustation d’un livre d’enfant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-3.7pt;margin-top:-5pt;width:222.25pt;height:34.45pt;z-index:251659264">
            <v:textbox>
              <w:txbxContent>
                <w:p w:rsidR="00377902" w:rsidRPr="00503133" w:rsidRDefault="00377902">
                  <w:pPr>
                    <w:rPr>
                      <w:sz w:val="20"/>
                      <w:szCs w:val="20"/>
                    </w:rPr>
                  </w:pPr>
                  <w:r w:rsidRPr="00503133">
                    <w:rPr>
                      <w:sz w:val="20"/>
                      <w:szCs w:val="20"/>
                    </w:rPr>
                    <w:t>Affiche : La Mère et l’enfant.</w:t>
                  </w:r>
                  <w:r w:rsidR="002B4F05">
                    <w:rPr>
                      <w:sz w:val="20"/>
                      <w:szCs w:val="20"/>
                    </w:rPr>
                    <w:t xml:space="preserve"> Fonds d’aide aux femmes allemandes</w:t>
                  </w:r>
                  <w:r w:rsidR="00CC6FCA">
                    <w:rPr>
                      <w:sz w:val="20"/>
                      <w:szCs w:val="20"/>
                    </w:rPr>
                    <w:t>, 1934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270.2pt;margin-top:-5pt;width:217.1pt;height:22.2pt;z-index:251660288">
            <v:textbox>
              <w:txbxContent>
                <w:p w:rsidR="00271394" w:rsidRDefault="00271394" w:rsidP="00271394">
                  <w:r>
                    <w:t>Carte postale commémorant l’Anschluss.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310.75pt;margin-top:294.5pt;width:211.4pt;height:19.9pt;z-index:251661312">
            <v:textbox>
              <w:txbxContent>
                <w:p w:rsidR="00271394" w:rsidRDefault="00271394" w:rsidP="00271394">
                  <w:r>
                    <w:t>Affiche : Hitler guidant son peuple.</w:t>
                  </w:r>
                </w:p>
              </w:txbxContent>
            </v:textbox>
          </v:shape>
        </w:pict>
      </w:r>
      <w:r w:rsidR="009E6923">
        <w:rPr>
          <w:noProof/>
          <w:lang w:eastAsia="fr-FR"/>
        </w:rPr>
        <w:drawing>
          <wp:inline distT="0" distB="0" distL="0" distR="0">
            <wp:extent cx="2656057" cy="3702384"/>
            <wp:effectExtent l="19050" t="0" r="0" b="0"/>
            <wp:docPr id="1" name="Image 0" descr="affiche_de_propagande_iii_re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_de_propagande_iii_reic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844" cy="370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923">
        <w:t xml:space="preserve">  </w:t>
      </w:r>
      <w:r w:rsidR="00377902">
        <w:t xml:space="preserve">    </w:t>
      </w:r>
      <w:r w:rsidR="009E6923">
        <w:t xml:space="preserve"> </w:t>
      </w:r>
      <w:r w:rsidR="00271394">
        <w:t xml:space="preserve">  </w:t>
      </w:r>
      <w:r w:rsidR="002B4F05">
        <w:t xml:space="preserve">               </w:t>
      </w:r>
      <w:r w:rsidR="00271394">
        <w:t xml:space="preserve">   </w:t>
      </w:r>
      <w:r w:rsidR="009E6923">
        <w:rPr>
          <w:noProof/>
          <w:lang w:eastAsia="fr-FR"/>
        </w:rPr>
        <w:drawing>
          <wp:inline distT="0" distB="0" distL="0" distR="0">
            <wp:extent cx="2539324" cy="3579778"/>
            <wp:effectExtent l="19050" t="0" r="0" b="0"/>
            <wp:docPr id="2" name="Image 1" descr="anschluss_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chluss_1938.jpg"/>
                    <pic:cNvPicPr/>
                  </pic:nvPicPr>
                  <pic:blipFill>
                    <a:blip r:embed="rId6" cstate="print"/>
                    <a:srcRect l="4909" t="2015" r="3779" b="5290"/>
                    <a:stretch>
                      <a:fillRect/>
                    </a:stretch>
                  </pic:blipFill>
                  <pic:spPr>
                    <a:xfrm>
                      <a:off x="0" y="0"/>
                      <a:ext cx="2539324" cy="357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394" w:rsidRDefault="009E6923">
      <w:r>
        <w:rPr>
          <w:noProof/>
          <w:lang w:eastAsia="fr-FR"/>
        </w:rPr>
        <w:drawing>
          <wp:inline distT="0" distB="0" distL="0" distR="0">
            <wp:extent cx="3733475" cy="2947481"/>
            <wp:effectExtent l="19050" t="0" r="325" b="0"/>
            <wp:docPr id="3" name="Image 2" descr="antisémiti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sémitism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451" cy="29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>
            <wp:extent cx="2549052" cy="2832281"/>
            <wp:effectExtent l="19050" t="0" r="3648" b="0"/>
            <wp:docPr id="4" name="Image 3" descr="hitler guide le peuple allem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ler guide le peuple allema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833" cy="283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923" w:rsidRDefault="00B03752">
      <w:r>
        <w:rPr>
          <w:noProof/>
          <w:lang w:eastAsia="fr-FR"/>
        </w:rPr>
        <w:pict>
          <v:shape id="_x0000_s1030" type="#_x0000_t202" style="position:absolute;margin-left:-7.6pt;margin-top:210.2pt;width:332.5pt;height:39.1pt;z-index:251662336">
            <v:textbox>
              <w:txbxContent>
                <w:p w:rsidR="00271394" w:rsidRDefault="00CC6FCA" w:rsidP="00271394">
                  <w:r>
                    <w:t xml:space="preserve">Un </w:t>
                  </w:r>
                  <w:r w:rsidR="00271394">
                    <w:t xml:space="preserve"> congrès du NSDAP à </w:t>
                  </w:r>
                  <w:r w:rsidR="002B4F05">
                    <w:t>Nuremberg</w:t>
                  </w:r>
                  <w:r>
                    <w:t xml:space="preserve"> après 1933</w:t>
                  </w:r>
                  <w:r w:rsidR="00271394">
                    <w:t>.</w:t>
                  </w:r>
                </w:p>
              </w:txbxContent>
            </v:textbox>
          </v:shape>
        </w:pict>
      </w:r>
      <w:r w:rsidR="009E6923">
        <w:rPr>
          <w:noProof/>
          <w:lang w:eastAsia="fr-FR"/>
        </w:rPr>
        <w:drawing>
          <wp:inline distT="0" distB="0" distL="0" distR="0">
            <wp:extent cx="4105073" cy="2684462"/>
            <wp:effectExtent l="19050" t="0" r="0" b="0"/>
            <wp:docPr id="7" name="Image 6" descr="hitler nurem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ler nurember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16" cy="26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923" w:rsidRDefault="00B03752">
      <w:r>
        <w:rPr>
          <w:noProof/>
          <w:lang w:eastAsia="fr-FR"/>
        </w:rPr>
        <w:lastRenderedPageBreak/>
        <w:pict>
          <v:shape id="_x0000_s1031" type="#_x0000_t202" style="position:absolute;margin-left:1.6pt;margin-top:338.15pt;width:268.4pt;height:36pt;z-index:251663360">
            <v:textbox>
              <w:txbxContent>
                <w:p w:rsidR="00271394" w:rsidRDefault="00CC6FCA" w:rsidP="00271394">
                  <w:r>
                    <w:t>Page de couverture du</w:t>
                  </w:r>
                  <w:r w:rsidR="00271394">
                    <w:t xml:space="preserve"> magazine féminin</w:t>
                  </w:r>
                  <w:r w:rsidR="002B4F05">
                    <w:t xml:space="preserve"> nazie</w:t>
                  </w:r>
                  <w:r>
                    <w:t xml:space="preserve">  NS Frauen Warte : les « gardiennes »</w:t>
                  </w:r>
                  <w:r w:rsidR="00271394">
                    <w:t>, 1936.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279.2pt;margin-top:1.1pt;width:270.9pt;height:54.4pt;z-index:251668480">
            <v:textbox>
              <w:txbxContent>
                <w:p w:rsidR="00E47524" w:rsidRDefault="00E47524" w:rsidP="00CC6FCA">
                  <w:pPr>
                    <w:spacing w:after="0"/>
                  </w:pPr>
                  <w:r>
                    <w:t xml:space="preserve">« La jeunesse sert son </w:t>
                  </w:r>
                  <w:r w:rsidR="00CC6FCA">
                    <w:t>Führer</w:t>
                  </w:r>
                  <w:r>
                    <w:t> »</w:t>
                  </w:r>
                </w:p>
                <w:p w:rsidR="00E47524" w:rsidRDefault="00E47524" w:rsidP="00CC6FCA">
                  <w:pPr>
                    <w:spacing w:after="0"/>
                  </w:pPr>
                  <w:r>
                    <w:t>« Tous  les  adolescent</w:t>
                  </w:r>
                  <w:r w:rsidR="00CC6FCA">
                    <w:t xml:space="preserve">s </w:t>
                  </w:r>
                  <w:r>
                    <w:t xml:space="preserve">dans la </w:t>
                  </w:r>
                  <w:r w:rsidR="00CC6FCA">
                    <w:t>jeunesse hitlérienne (HJ :Hitlerjungend)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279.2pt;margin-top:338.15pt;width:249.2pt;height:24.5pt;z-index:251664384">
            <v:textbox>
              <w:txbxContent>
                <w:p w:rsidR="00271394" w:rsidRDefault="00271394" w:rsidP="00271394">
                  <w:r>
                    <w:t>Affiche pour les Jeunesses Hitlériennes, 1937</w:t>
                  </w:r>
                </w:p>
              </w:txbxContent>
            </v:textbox>
          </v:shape>
        </w:pict>
      </w:r>
      <w:r w:rsidR="009E6923">
        <w:rPr>
          <w:noProof/>
          <w:lang w:eastAsia="fr-FR"/>
        </w:rPr>
        <w:drawing>
          <wp:inline distT="0" distB="0" distL="0" distR="0">
            <wp:extent cx="3346721" cy="4307416"/>
            <wp:effectExtent l="19050" t="0" r="6079" b="0"/>
            <wp:docPr id="6" name="Image 4" descr="magasine_fminin_iii_reich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asine_fminin_iii_reich_2_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346" cy="431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923">
        <w:t xml:space="preserve"> </w:t>
      </w:r>
      <w:r w:rsidR="00271394">
        <w:t xml:space="preserve">   </w:t>
      </w:r>
      <w:r w:rsidR="009E6923">
        <w:t xml:space="preserve">  </w:t>
      </w:r>
      <w:r w:rsidR="009E6923">
        <w:rPr>
          <w:noProof/>
          <w:lang w:eastAsia="fr-FR"/>
        </w:rPr>
        <w:drawing>
          <wp:inline distT="0" distB="0" distL="0" distR="0">
            <wp:extent cx="2565400" cy="3670300"/>
            <wp:effectExtent l="19050" t="0" r="6350" b="0"/>
            <wp:docPr id="9" name="Image 8" descr="nazi-pro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zi-prop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923" w:rsidRDefault="009E6923"/>
    <w:p w:rsidR="009E6923" w:rsidRDefault="00B03752">
      <w:r>
        <w:rPr>
          <w:noProof/>
          <w:lang w:eastAsia="fr-FR"/>
        </w:rPr>
        <w:pict>
          <v:shape id="_x0000_s1036" type="#_x0000_t202" style="position:absolute;margin-left:1.6pt;margin-top:382.05pt;width:249.2pt;height:37.55pt;z-index:251667456">
            <v:textbox>
              <w:txbxContent>
                <w:p w:rsidR="002B4F05" w:rsidRDefault="002B4F05">
                  <w:r>
                    <w:t>Le mensuel du bureau de la politique raciale du NSDAP.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250.8pt;margin-top:382.05pt;width:269.4pt;height:26pt;z-index:251666432">
            <v:textbox>
              <w:txbxContent>
                <w:p w:rsidR="00271394" w:rsidRDefault="002B4F05">
                  <w:r>
                    <w:t xml:space="preserve">Couverture du livre </w:t>
                  </w:r>
                  <w:r w:rsidR="00503133">
                    <w:t xml:space="preserve">Enfants, </w:t>
                  </w:r>
                  <w:r w:rsidR="00503133" w:rsidRPr="002B4F05">
                    <w:rPr>
                      <w:i/>
                    </w:rPr>
                    <w:t>que savez-vous du</w:t>
                  </w:r>
                  <w:r w:rsidR="00271394" w:rsidRPr="002B4F05">
                    <w:rPr>
                      <w:i/>
                    </w:rPr>
                    <w:t xml:space="preserve"> </w:t>
                  </w:r>
                  <w:r w:rsidR="00503133" w:rsidRPr="002B4F05">
                    <w:rPr>
                      <w:i/>
                    </w:rPr>
                    <w:t>Führer</w:t>
                  </w:r>
                  <w:r w:rsidR="00271394" w:rsidRPr="002B4F05">
                    <w:rPr>
                      <w:i/>
                    </w:rPr>
                    <w:t> 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1.6pt;margin-top:5.2pt;width:249.2pt;height:54.4pt;z-index:251665408">
            <v:textbox>
              <w:txbxContent>
                <w:p w:rsidR="00271394" w:rsidRDefault="003F0F95" w:rsidP="00271394">
                  <w:r>
                    <w:t>Brochure du parti</w:t>
                  </w:r>
                  <w:r w:rsidR="00271394">
                    <w:t xml:space="preserve"> Nazie, années 1930, « Un malade mentale coûte 60 000 Reich Mark » </w:t>
                  </w:r>
                  <w:r w:rsidR="002B4F05">
                    <w:t>Lisez « </w:t>
                  </w:r>
                  <w:r w:rsidR="00271394">
                    <w:t>Nouveau peuple »</w:t>
                  </w:r>
                </w:p>
                <w:p w:rsidR="00271394" w:rsidRDefault="00271394" w:rsidP="00271394"/>
              </w:txbxContent>
            </v:textbox>
          </v:shape>
        </w:pict>
      </w:r>
      <w:r w:rsidR="009E6923">
        <w:rPr>
          <w:noProof/>
          <w:lang w:eastAsia="fr-FR"/>
        </w:rPr>
        <w:drawing>
          <wp:inline distT="0" distB="0" distL="0" distR="0">
            <wp:extent cx="3163524" cy="4036979"/>
            <wp:effectExtent l="19050" t="0" r="0" b="0"/>
            <wp:docPr id="10" name="Image 9" descr="neuesvolk eugéni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volk eugénism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211" cy="40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923">
        <w:t xml:space="preserve">  </w:t>
      </w:r>
      <w:r w:rsidR="009E6923">
        <w:rPr>
          <w:noProof/>
          <w:lang w:eastAsia="fr-FR"/>
        </w:rPr>
        <w:drawing>
          <wp:inline distT="0" distB="0" distL="0" distR="0">
            <wp:extent cx="3124200" cy="4838700"/>
            <wp:effectExtent l="19050" t="0" r="0" b="0"/>
            <wp:docPr id="11" name="Image 10" descr="propagande-na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agande-nazi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923" w:rsidRDefault="009E6923"/>
    <w:sectPr w:rsidR="009E6923" w:rsidSect="009E6923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9E6923"/>
    <w:rsid w:val="001918B1"/>
    <w:rsid w:val="001E0491"/>
    <w:rsid w:val="00271394"/>
    <w:rsid w:val="002B4F05"/>
    <w:rsid w:val="00377902"/>
    <w:rsid w:val="003F0F95"/>
    <w:rsid w:val="00503133"/>
    <w:rsid w:val="00534740"/>
    <w:rsid w:val="006D243A"/>
    <w:rsid w:val="007619F4"/>
    <w:rsid w:val="008D0F33"/>
    <w:rsid w:val="009E6923"/>
    <w:rsid w:val="00B03752"/>
    <w:rsid w:val="00B41610"/>
    <w:rsid w:val="00B52BFE"/>
    <w:rsid w:val="00B90986"/>
    <w:rsid w:val="00CC6FCA"/>
    <w:rsid w:val="00E47524"/>
    <w:rsid w:val="00ED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6A2E-07B7-4AEF-B6E4-F3F28CD4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TESSON</dc:creator>
  <cp:keywords/>
  <dc:description/>
  <cp:lastModifiedBy>TESSON</cp:lastModifiedBy>
  <cp:revision>2</cp:revision>
  <cp:lastPrinted>2013-02-08T09:26:00Z</cp:lastPrinted>
  <dcterms:created xsi:type="dcterms:W3CDTF">2013-02-08T09:33:00Z</dcterms:created>
  <dcterms:modified xsi:type="dcterms:W3CDTF">2013-02-08T09:33:00Z</dcterms:modified>
</cp:coreProperties>
</file>